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301"/>
        <w:gridCol w:w="1526"/>
        <w:gridCol w:w="1707"/>
        <w:gridCol w:w="1978"/>
        <w:gridCol w:w="1170"/>
        <w:gridCol w:w="1071"/>
      </w:tblGrid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ISTITUTO COMPRENSIVO TRICARICO</w:t>
            </w:r>
          </w:p>
        </w:tc>
      </w:tr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 xml:space="preserve">INFORMATIVA SUCCESSIVA </w:t>
            </w:r>
            <w:r w:rsidR="005F2282">
              <w:t xml:space="preserve">ALLA </w:t>
            </w:r>
            <w:r w:rsidRPr="00CE11FB">
              <w:t>CONTRATTAZIONE</w:t>
            </w:r>
          </w:p>
        </w:tc>
      </w:tr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/>
        </w:tc>
      </w:tr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rPr>
                <w:b/>
                <w:bCs/>
              </w:rPr>
              <w:t>PERSONALE DOCENTE</w:t>
            </w:r>
          </w:p>
        </w:tc>
      </w:tr>
      <w:tr w:rsidR="00CE11FB" w:rsidRPr="00CE11FB" w:rsidTr="00CE11FB">
        <w:trPr>
          <w:trHeight w:val="598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ATTIVITA'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/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PRIMO COLLABORATORE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1750,00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1452,50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297,50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110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301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SOSTITUTO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297,50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-297,50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 PAGATO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GESTIONE DEL SITO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437,50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437,50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RESPONSABILE RSPP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700,00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2887,50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2887,50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705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ATTIVITA' FUNZIONALI ALL'INSEGNAMENTO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SECONDO COLLABORATORE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1487,50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1487,50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RESPONSABILI DIPLESSO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1575,00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1417,50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157,50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COORD. PRIM. E SACONDARIA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3465,00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3465,00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SICUREZZA figure sensibili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23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1067,50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1015,00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52,50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RESPONS. PROG. INTERNAZ.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COMMISSIONI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19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2625,00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2100,00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525,00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VIAGGI ISTRUZIONE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33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1225,00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962,50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262,50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FLESSIBILITA' ORARIA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2712,50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2695,00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17,50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INVALSI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TUTOR NEO IMMESSI IN RUOLO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GRUPPO GLHI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245,00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245,00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 ASSEGNATO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15137,50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 PAGATO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14052,50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1085,00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E11FB" w:rsidRDefault="00CE11FB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444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lastRenderedPageBreak/>
              <w:t>PROGETTI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420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PROGETTI pagati a 35,00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RECUPERO SCUOLA SECOND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9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4882,5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4882,5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RECUPERO PRIMARIA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A3F97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PROGETTI pagati a 17,50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LA NASCITA DI GESU'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"NEW FRIENDS"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175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IL GIORNALE A SCUOLA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6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577,5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542,5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FESTA DELL'ALBERO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13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490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7315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6790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525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 ASSEGNATO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8410,69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 PAGATO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6790,00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1620,69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EA4018">
        <w:trPr>
          <w:trHeight w:val="30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795"/>
        </w:trPr>
        <w:tc>
          <w:tcPr>
            <w:tcW w:w="2402" w:type="dxa"/>
            <w:gridSpan w:val="2"/>
            <w:hideMark/>
          </w:tcPr>
          <w:p w:rsidR="00CE11FB" w:rsidRDefault="00CE11FB" w:rsidP="00CE11FB">
            <w:pPr>
              <w:jc w:val="center"/>
              <w:rPr>
                <w:b/>
                <w:bCs/>
              </w:rPr>
            </w:pPr>
          </w:p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ORE ECCEDENTI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SOSTITUZIONE COLL. ASSENTI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1519,26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1478,89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40,37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40,37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ATTIVITA</w:t>
            </w:r>
            <w:proofErr w:type="gramStart"/>
            <w:r w:rsidRPr="00CE11FB">
              <w:t>'  SPORTIVA</w:t>
            </w:r>
            <w:proofErr w:type="gramEnd"/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1791,95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392,3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1399,65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Assegnazione A.S. 14/15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EA4018" w:rsidP="00CE11FB">
            <w:pPr>
              <w:jc w:val="center"/>
            </w:pPr>
            <w:r>
              <w:t>392,30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CE11FB" w:rsidRPr="00CE11FB" w:rsidRDefault="00EA4018" w:rsidP="00CE11FB">
            <w:pPr>
              <w:jc w:val="center"/>
            </w:pPr>
            <w:r>
              <w:t>392,30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2312,52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392,3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EA4018" w:rsidP="00CE11FB">
            <w:pPr>
              <w:jc w:val="center"/>
            </w:pPr>
            <w:r>
              <w:t>1791,95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EA4018" w:rsidP="00CE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1791,95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</w:tr>
      <w:tr w:rsidR="00CE11FB" w:rsidRPr="00CE11FB" w:rsidTr="00CE11FB">
        <w:trPr>
          <w:trHeight w:val="315"/>
        </w:trPr>
        <w:tc>
          <w:tcPr>
            <w:tcW w:w="8783" w:type="dxa"/>
            <w:gridSpan w:val="6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720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FUNZIONI STRUMENTALI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Area 3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768,29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   768,29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proofErr w:type="gramStart"/>
            <w:r w:rsidRPr="00CE11FB">
              <w:t>Area  2</w:t>
            </w:r>
            <w:proofErr w:type="gramEnd"/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384,15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   384,15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proofErr w:type="gramStart"/>
            <w:r w:rsidRPr="00CE11FB">
              <w:t>Area  2</w:t>
            </w:r>
            <w:proofErr w:type="gramEnd"/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384,15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   384,15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proofErr w:type="gramStart"/>
            <w:r w:rsidRPr="00CE11FB">
              <w:t>Area  4</w:t>
            </w:r>
            <w:proofErr w:type="gramEnd"/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768,29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   768,29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proofErr w:type="gramStart"/>
            <w:r w:rsidRPr="00CE11FB">
              <w:t>Area  1</w:t>
            </w:r>
            <w:proofErr w:type="gramEnd"/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768,30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   768,30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3928" w:type="dxa"/>
            <w:gridSpan w:val="3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3.073,18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€                3.073,18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A3F97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Default="00CA3F97" w:rsidP="00CE11FB">
            <w:pPr>
              <w:jc w:val="center"/>
            </w:pPr>
          </w:p>
          <w:p w:rsidR="00CA3F97" w:rsidRPr="00CE11FB" w:rsidRDefault="00CA3F97" w:rsidP="00CA3F97"/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 DOCENTI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gridSpan w:val="2"/>
            <w:noWrap/>
            <w:hideMark/>
          </w:tcPr>
          <w:p w:rsidR="00CE11FB" w:rsidRPr="00CE11FB" w:rsidRDefault="00EA4018" w:rsidP="00CE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4538,01</w:t>
            </w:r>
          </w:p>
        </w:tc>
      </w:tr>
      <w:tr w:rsidR="00CE11FB" w:rsidRPr="00CE11FB" w:rsidTr="00EA4018">
        <w:trPr>
          <w:trHeight w:val="610"/>
        </w:trPr>
        <w:tc>
          <w:tcPr>
            <w:tcW w:w="9854" w:type="dxa"/>
            <w:gridSpan w:val="7"/>
            <w:noWrap/>
            <w:hideMark/>
          </w:tcPr>
          <w:p w:rsidR="00CE11FB" w:rsidRPr="00CE11FB" w:rsidRDefault="00CE11FB" w:rsidP="00CA3F97"/>
        </w:tc>
      </w:tr>
      <w:tr w:rsidR="00CE11FB" w:rsidRPr="00CE11FB" w:rsidTr="00CE11FB">
        <w:trPr>
          <w:trHeight w:val="315"/>
        </w:trPr>
        <w:tc>
          <w:tcPr>
            <w:tcW w:w="8783" w:type="dxa"/>
            <w:gridSpan w:val="6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lastRenderedPageBreak/>
              <w:t>PERSONALE ATA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810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ATTIVITA'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INDENNITA' AMM. DSGA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2730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2730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IND. AMM. AL SOST. DSGA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308,83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308,83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308,83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A3F97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750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ASSISTENTI AMMINISTRATIVI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INTENSIFICAZIONE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2078,55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2349,00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-270,45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STRAORDINARIO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534,33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188,50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345,83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2612,88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2537,50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75,38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75,38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EA4018">
        <w:trPr>
          <w:trHeight w:val="315"/>
        </w:trPr>
        <w:tc>
          <w:tcPr>
            <w:tcW w:w="9854" w:type="dxa"/>
            <w:gridSpan w:val="7"/>
            <w:noWrap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615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COLLABORATORI SCOLASTICI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INTENSIFICAZIONE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10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3437,50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3337,50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100,00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STRAORDINARIO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10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2471,72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2300,00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171,72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INCARICHI PER LA SICUREZZA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A3F97">
            <w:pPr>
              <w:jc w:val="center"/>
            </w:pPr>
            <w:r w:rsidRPr="00CE11FB">
              <w:t>6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187,50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162,50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25,00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6096,72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5800,00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296,72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296,72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A63C7F" w:rsidRPr="00CE11FB" w:rsidTr="00EA4018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A63C7F" w:rsidRPr="00CE11FB" w:rsidRDefault="00A63C7F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noWrap/>
            <w:hideMark/>
          </w:tcPr>
          <w:p w:rsidR="00A63C7F" w:rsidRPr="00CE11FB" w:rsidRDefault="00A63C7F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A63C7F" w:rsidRPr="00CE11FB" w:rsidRDefault="00A63C7F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A63C7F" w:rsidRPr="00CE11FB" w:rsidRDefault="00A63C7F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A63C7F" w:rsidRPr="00CE11FB" w:rsidRDefault="00A63C7F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noWrap/>
            <w:hideMark/>
          </w:tcPr>
          <w:p w:rsidR="00A63C7F" w:rsidRPr="00CE11FB" w:rsidRDefault="00A63C7F" w:rsidP="00CE11FB">
            <w:pPr>
              <w:jc w:val="center"/>
            </w:pPr>
          </w:p>
        </w:tc>
      </w:tr>
      <w:tr w:rsidR="00CE11FB" w:rsidRPr="00CE11FB" w:rsidTr="00CE11FB">
        <w:trPr>
          <w:trHeight w:val="615"/>
        </w:trPr>
        <w:tc>
          <w:tcPr>
            <w:tcW w:w="2402" w:type="dxa"/>
            <w:gridSpan w:val="2"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INCARICHI SPECIFICI</w:t>
            </w:r>
          </w:p>
        </w:tc>
        <w:tc>
          <w:tcPr>
            <w:tcW w:w="1526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PERSONALE COINVOLTO</w:t>
            </w:r>
          </w:p>
        </w:tc>
        <w:tc>
          <w:tcPr>
            <w:tcW w:w="1707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ASSEGNATO</w:t>
            </w:r>
          </w:p>
        </w:tc>
        <w:tc>
          <w:tcPr>
            <w:tcW w:w="1978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PAGATO</w:t>
            </w:r>
          </w:p>
        </w:tc>
        <w:tc>
          <w:tcPr>
            <w:tcW w:w="1170" w:type="dxa"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RESTI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00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6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2103,23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2103,23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3928" w:type="dxa"/>
            <w:gridSpan w:val="3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TOTALE</w:t>
            </w: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2103,23</w:t>
            </w: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  <w:r w:rsidRPr="00CE11FB">
              <w:t>2103,23</w:t>
            </w: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</w:tr>
      <w:tr w:rsidR="00CA3F97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 ATA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680,93</w:t>
            </w:r>
          </w:p>
        </w:tc>
      </w:tr>
      <w:tr w:rsidR="00CA3F97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FONDO DI RISERVA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2241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658,32</w:t>
            </w:r>
          </w:p>
        </w:tc>
      </w:tr>
      <w:tr w:rsidR="00CA3F97" w:rsidRPr="00CE11FB" w:rsidTr="00EA4018">
        <w:trPr>
          <w:trHeight w:val="315"/>
        </w:trPr>
        <w:tc>
          <w:tcPr>
            <w:tcW w:w="9854" w:type="dxa"/>
            <w:gridSpan w:val="7"/>
            <w:noWrap/>
            <w:hideMark/>
          </w:tcPr>
          <w:p w:rsidR="00CA3F97" w:rsidRPr="00CE11FB" w:rsidRDefault="00CA3F97" w:rsidP="00CE11FB">
            <w:pPr>
              <w:jc w:val="center"/>
            </w:pPr>
          </w:p>
        </w:tc>
      </w:tr>
      <w:tr w:rsidR="00CE11FB" w:rsidRPr="00CE11FB" w:rsidTr="00CE11FB">
        <w:trPr>
          <w:trHeight w:val="315"/>
        </w:trPr>
        <w:tc>
          <w:tcPr>
            <w:tcW w:w="2402" w:type="dxa"/>
            <w:gridSpan w:val="2"/>
            <w:noWrap/>
            <w:hideMark/>
          </w:tcPr>
          <w:p w:rsidR="00CE11FB" w:rsidRPr="00CE11FB" w:rsidRDefault="00CE11FB" w:rsidP="00CE11FB">
            <w:pPr>
              <w:jc w:val="center"/>
              <w:rPr>
                <w:b/>
                <w:bCs/>
              </w:rPr>
            </w:pPr>
            <w:r w:rsidRPr="00CE11FB">
              <w:rPr>
                <w:b/>
                <w:bCs/>
              </w:rPr>
              <w:t>ECONOMIE PER A.S. 2015/16</w:t>
            </w:r>
          </w:p>
        </w:tc>
        <w:tc>
          <w:tcPr>
            <w:tcW w:w="1526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707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1978" w:type="dxa"/>
            <w:noWrap/>
            <w:hideMark/>
          </w:tcPr>
          <w:p w:rsidR="00CE11FB" w:rsidRPr="00CE11FB" w:rsidRDefault="00CE11FB" w:rsidP="00CE11FB">
            <w:pPr>
              <w:jc w:val="center"/>
            </w:pPr>
          </w:p>
        </w:tc>
        <w:tc>
          <w:tcPr>
            <w:tcW w:w="2241" w:type="dxa"/>
            <w:gridSpan w:val="2"/>
            <w:noWrap/>
            <w:hideMark/>
          </w:tcPr>
          <w:p w:rsidR="00CE11FB" w:rsidRPr="00CE11FB" w:rsidRDefault="00EA4018" w:rsidP="00CE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5877,26</w:t>
            </w:r>
          </w:p>
        </w:tc>
      </w:tr>
    </w:tbl>
    <w:tbl>
      <w:tblPr>
        <w:tblW w:w="97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274"/>
        <w:gridCol w:w="2006"/>
        <w:gridCol w:w="1962"/>
        <w:gridCol w:w="1874"/>
        <w:gridCol w:w="1349"/>
        <w:gridCol w:w="146"/>
      </w:tblGrid>
      <w:tr w:rsidR="00A63C7F" w:rsidRPr="00A63C7F" w:rsidTr="00A63C7F">
        <w:trPr>
          <w:trHeight w:val="290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PROGETTI AREE A RISCHIO</w:t>
            </w:r>
          </w:p>
        </w:tc>
      </w:tr>
      <w:tr w:rsidR="00A63C7F" w:rsidRPr="00A63C7F" w:rsidTr="00A63C7F">
        <w:trPr>
          <w:trHeight w:val="30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3C7F" w:rsidRPr="00A63C7F" w:rsidTr="00A63C7F">
        <w:trPr>
          <w:trHeight w:val="581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A.S. 13/14 "Il mio bel paese"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COINVOLTO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ASSEGNATO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PAGATO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RESTI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DOCENTI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INSEGNAMENTO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2240,00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2240,00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FUNZ.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630,00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630,00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DSGA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183,19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183,19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ASSISTENTI AMMINISTRATIVI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217,50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217,50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30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COLLABORATORI SCOLASTICI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400,00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305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ECONOMIE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3670,69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3670,69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30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3C7F" w:rsidRPr="00A63C7F" w:rsidTr="00A63C7F">
        <w:trPr>
          <w:trHeight w:val="945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A.S. 14/15 DA PAGARE Scopro faccio imparo e</w:t>
            </w:r>
            <w:proofErr w:type="gramStart"/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..</w:t>
            </w:r>
            <w:proofErr w:type="gramEnd"/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amo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COINVOLTO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ASSEGNATO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DA PAGARE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RESTI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DOCENTI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INSEGNAMENTO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1750,00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1750,00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FUNZ.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472,50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472,50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DSGA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148,40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148,40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ASSISTENTI AMMINISTRATIVI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145,00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30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COLLABORATORI SCOLASTICI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312,50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312,50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305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ECONOMIE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2828,40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2828,40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63C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63C7F" w:rsidRPr="00A63C7F" w:rsidTr="00A63C7F">
        <w:trPr>
          <w:trHeight w:val="29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50" w:rsidRPr="00A63C7F" w:rsidRDefault="00D14950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7F" w:rsidRPr="00A63C7F" w:rsidRDefault="00A63C7F" w:rsidP="00A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14950" w:rsidRDefault="00D14950" w:rsidP="00D14950">
      <w:pPr>
        <w:jc w:val="right"/>
      </w:pPr>
    </w:p>
    <w:p w:rsidR="00A90EBF" w:rsidRDefault="00D14950" w:rsidP="00D14950">
      <w:pPr>
        <w:jc w:val="right"/>
      </w:pPr>
      <w:bookmarkStart w:id="0" w:name="_GoBack"/>
      <w:bookmarkEnd w:id="0"/>
      <w:r>
        <w:t>IL DIRIGENTE SCOLASTICO</w:t>
      </w:r>
    </w:p>
    <w:p w:rsidR="00D14950" w:rsidRDefault="00D14950" w:rsidP="00D14950">
      <w:pPr>
        <w:jc w:val="center"/>
      </w:pPr>
      <w:r>
        <w:t xml:space="preserve">                                                                                                                                                  Luigi IUVONE      </w:t>
      </w:r>
    </w:p>
    <w:sectPr w:rsidR="00D1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14"/>
    <w:rsid w:val="003510A5"/>
    <w:rsid w:val="003E6DAC"/>
    <w:rsid w:val="005F2282"/>
    <w:rsid w:val="005F5941"/>
    <w:rsid w:val="007233CD"/>
    <w:rsid w:val="00A63C7F"/>
    <w:rsid w:val="00A90EBF"/>
    <w:rsid w:val="00AE1614"/>
    <w:rsid w:val="00CA3F97"/>
    <w:rsid w:val="00CE11FB"/>
    <w:rsid w:val="00D14950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2585-DECD-4C2C-A14C-A41EDF4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9</cp:revision>
  <cp:lastPrinted>2015-09-15T06:54:00Z</cp:lastPrinted>
  <dcterms:created xsi:type="dcterms:W3CDTF">2015-09-13T07:24:00Z</dcterms:created>
  <dcterms:modified xsi:type="dcterms:W3CDTF">2015-09-25T09:30:00Z</dcterms:modified>
</cp:coreProperties>
</file>